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BFBD" w14:textId="77777777" w:rsidR="00200077" w:rsidRPr="00200077" w:rsidRDefault="00200077" w:rsidP="00200077">
      <w:pPr>
        <w:shd w:val="clear" w:color="auto" w:fill="FFFFFF"/>
        <w:spacing w:after="0" w:line="240" w:lineRule="auto"/>
        <w:rPr>
          <w:rFonts w:ascii="Arial" w:eastAsia="Times New Roman" w:hAnsi="Arial" w:cs="Arial"/>
          <w:color w:val="222222"/>
          <w:sz w:val="24"/>
          <w:szCs w:val="24"/>
          <w:lang w:eastAsia="en-GB"/>
        </w:rPr>
      </w:pPr>
      <w:r w:rsidRPr="00200077">
        <w:rPr>
          <w:rFonts w:ascii="Arial" w:eastAsia="Times New Roman" w:hAnsi="Arial" w:cs="Arial"/>
          <w:b/>
          <w:bCs/>
          <w:color w:val="222222"/>
          <w:sz w:val="24"/>
          <w:szCs w:val="24"/>
          <w:lang w:eastAsia="en-GB"/>
        </w:rPr>
        <w:t>Recreation Ground improvements: update</w:t>
      </w:r>
    </w:p>
    <w:p w14:paraId="2D93C0A7" w14:textId="77777777" w:rsidR="00200077" w:rsidRDefault="00200077" w:rsidP="00200077">
      <w:pPr>
        <w:shd w:val="clear" w:color="auto" w:fill="FFFFFF"/>
        <w:spacing w:after="0" w:line="240" w:lineRule="auto"/>
        <w:rPr>
          <w:rFonts w:ascii="Arial" w:eastAsia="Times New Roman" w:hAnsi="Arial" w:cs="Arial"/>
          <w:color w:val="222222"/>
          <w:sz w:val="24"/>
          <w:szCs w:val="24"/>
          <w:lang w:eastAsia="en-GB"/>
        </w:rPr>
      </w:pPr>
    </w:p>
    <w:p w14:paraId="18529E69" w14:textId="77777777" w:rsidR="00200077" w:rsidRPr="00200077" w:rsidRDefault="00200077" w:rsidP="00200077">
      <w:pPr>
        <w:shd w:val="clear" w:color="auto" w:fill="FFFFFF"/>
        <w:spacing w:after="0" w:line="240" w:lineRule="auto"/>
        <w:rPr>
          <w:rFonts w:ascii="Arial" w:eastAsia="Times New Roman" w:hAnsi="Arial" w:cs="Arial"/>
          <w:color w:val="222222"/>
          <w:sz w:val="24"/>
          <w:szCs w:val="24"/>
          <w:lang w:eastAsia="en-GB"/>
        </w:rPr>
      </w:pPr>
      <w:r w:rsidRPr="00200077">
        <w:rPr>
          <w:rFonts w:ascii="Arial" w:eastAsia="Times New Roman" w:hAnsi="Arial" w:cs="Arial"/>
          <w:color w:val="222222"/>
          <w:sz w:val="24"/>
          <w:szCs w:val="24"/>
          <w:lang w:eastAsia="en-GB"/>
        </w:rPr>
        <w:t>The Scarecrow Festival on 9th October provided an ideal opportunity to consult local people, especially families, on the emerging design for improved play facilities. Over 150 people viewed the colourful plans and many of the children chose their three favourite play features. In addition, we received some useful comments from adults, both on the day and during the extended consultation period. The overwhelming reaction to the draft design was positive, but there are still discussions to be had on important points of detail.</w:t>
      </w:r>
    </w:p>
    <w:p w14:paraId="3493F085" w14:textId="77777777" w:rsidR="00200077" w:rsidRPr="00200077" w:rsidRDefault="00200077" w:rsidP="00200077">
      <w:pPr>
        <w:shd w:val="clear" w:color="auto" w:fill="FFFFFF"/>
        <w:spacing w:after="0" w:line="240" w:lineRule="auto"/>
        <w:rPr>
          <w:rFonts w:ascii="Arial" w:eastAsia="Times New Roman" w:hAnsi="Arial" w:cs="Arial"/>
          <w:color w:val="222222"/>
          <w:sz w:val="24"/>
          <w:szCs w:val="24"/>
          <w:lang w:eastAsia="en-GB"/>
        </w:rPr>
      </w:pPr>
    </w:p>
    <w:p w14:paraId="2A7EF802" w14:textId="77777777" w:rsidR="00200077" w:rsidRPr="00200077" w:rsidRDefault="00200077" w:rsidP="00200077">
      <w:pPr>
        <w:shd w:val="clear" w:color="auto" w:fill="FFFFFF"/>
        <w:spacing w:after="0" w:line="240" w:lineRule="auto"/>
        <w:rPr>
          <w:rFonts w:ascii="Arial" w:eastAsia="Times New Roman" w:hAnsi="Arial" w:cs="Arial"/>
          <w:color w:val="222222"/>
          <w:sz w:val="24"/>
          <w:szCs w:val="24"/>
          <w:lang w:eastAsia="en-GB"/>
        </w:rPr>
      </w:pPr>
      <w:r w:rsidRPr="00200077">
        <w:rPr>
          <w:rFonts w:ascii="Arial" w:eastAsia="Times New Roman" w:hAnsi="Arial" w:cs="Arial"/>
          <w:color w:val="222222"/>
          <w:sz w:val="24"/>
          <w:szCs w:val="24"/>
          <w:lang w:eastAsia="en-GB"/>
        </w:rPr>
        <w:t>The S106 working group of the parish council has collated all this feedback and is holding a workshop with the landscape designer from Jupiter Play on 11th November. It is hoped that the outstanding issues raised during the consultation can be resolved at this workshop, feeding into a final design. This will then be costed, and grants sought for the balance of the costs.</w:t>
      </w:r>
    </w:p>
    <w:p w14:paraId="63FD2876" w14:textId="77777777" w:rsidR="00200077" w:rsidRPr="00200077" w:rsidRDefault="00200077" w:rsidP="00200077">
      <w:pPr>
        <w:shd w:val="clear" w:color="auto" w:fill="FFFFFF"/>
        <w:spacing w:after="0" w:line="240" w:lineRule="auto"/>
        <w:rPr>
          <w:rFonts w:ascii="Arial" w:eastAsia="Times New Roman" w:hAnsi="Arial" w:cs="Arial"/>
          <w:color w:val="222222"/>
          <w:sz w:val="24"/>
          <w:szCs w:val="24"/>
          <w:lang w:eastAsia="en-GB"/>
        </w:rPr>
      </w:pPr>
    </w:p>
    <w:p w14:paraId="02061881" w14:textId="77777777" w:rsidR="00200077" w:rsidRPr="00200077" w:rsidRDefault="00200077" w:rsidP="00200077">
      <w:pPr>
        <w:shd w:val="clear" w:color="auto" w:fill="FFFFFF"/>
        <w:spacing w:after="0" w:line="240" w:lineRule="auto"/>
        <w:rPr>
          <w:rFonts w:ascii="Arial" w:eastAsia="Times New Roman" w:hAnsi="Arial" w:cs="Arial"/>
          <w:color w:val="222222"/>
          <w:sz w:val="24"/>
          <w:szCs w:val="24"/>
          <w:lang w:eastAsia="en-GB"/>
        </w:rPr>
      </w:pPr>
      <w:r w:rsidRPr="00200077">
        <w:rPr>
          <w:rFonts w:ascii="Arial" w:eastAsia="Times New Roman" w:hAnsi="Arial" w:cs="Arial"/>
          <w:color w:val="222222"/>
          <w:sz w:val="24"/>
          <w:szCs w:val="24"/>
          <w:lang w:eastAsia="en-GB"/>
        </w:rPr>
        <w:t xml:space="preserve">It is important to note that the improved play facilities are phase 1 of the Recreation Ground improvements. The parish council wishes to respond to other ideas put forward during the consultations, such as adult exercise equipment/trim trail and an occasional mobile catering van, in </w:t>
      </w:r>
      <w:r>
        <w:rPr>
          <w:rFonts w:ascii="Arial" w:eastAsia="Times New Roman" w:hAnsi="Arial" w:cs="Arial"/>
          <w:color w:val="222222"/>
          <w:sz w:val="24"/>
          <w:szCs w:val="24"/>
          <w:lang w:eastAsia="en-GB"/>
        </w:rPr>
        <w:t>future years</w:t>
      </w:r>
      <w:r w:rsidRPr="00200077">
        <w:rPr>
          <w:rFonts w:ascii="Arial" w:eastAsia="Times New Roman" w:hAnsi="Arial" w:cs="Arial"/>
          <w:color w:val="222222"/>
          <w:sz w:val="24"/>
          <w:szCs w:val="24"/>
          <w:lang w:eastAsia="en-GB"/>
        </w:rPr>
        <w:t>.</w:t>
      </w:r>
    </w:p>
    <w:p w14:paraId="3EE6B3FA" w14:textId="77777777" w:rsidR="00200077" w:rsidRPr="00200077" w:rsidRDefault="00200077" w:rsidP="00200077">
      <w:pPr>
        <w:shd w:val="clear" w:color="auto" w:fill="FFFFFF"/>
        <w:spacing w:after="0" w:line="240" w:lineRule="auto"/>
        <w:rPr>
          <w:rFonts w:ascii="Arial" w:eastAsia="Times New Roman" w:hAnsi="Arial" w:cs="Arial"/>
          <w:color w:val="222222"/>
          <w:sz w:val="24"/>
          <w:szCs w:val="24"/>
          <w:lang w:eastAsia="en-GB"/>
        </w:rPr>
      </w:pPr>
    </w:p>
    <w:p w14:paraId="3393509F" w14:textId="77777777" w:rsidR="00200077" w:rsidRPr="00200077" w:rsidRDefault="00200077" w:rsidP="00200077">
      <w:pPr>
        <w:shd w:val="clear" w:color="auto" w:fill="FFFFFF"/>
        <w:spacing w:after="0" w:line="240" w:lineRule="auto"/>
        <w:rPr>
          <w:rFonts w:ascii="Arial" w:eastAsia="Times New Roman" w:hAnsi="Arial" w:cs="Arial"/>
          <w:color w:val="222222"/>
          <w:sz w:val="24"/>
          <w:szCs w:val="24"/>
          <w:lang w:eastAsia="en-GB"/>
        </w:rPr>
      </w:pPr>
      <w:r w:rsidRPr="00200077">
        <w:rPr>
          <w:rFonts w:ascii="Arial" w:eastAsia="Times New Roman" w:hAnsi="Arial" w:cs="Arial"/>
          <w:color w:val="222222"/>
          <w:sz w:val="24"/>
          <w:szCs w:val="24"/>
          <w:lang w:eastAsia="en-GB"/>
        </w:rPr>
        <w:t>A more detailed response to particular concerns and ideas will follow, once these have been agreed by the parish council.</w:t>
      </w:r>
    </w:p>
    <w:p w14:paraId="3588A33A" w14:textId="77777777" w:rsidR="008356E7" w:rsidRDefault="00460C0C"/>
    <w:sectPr w:rsidR="008356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77"/>
    <w:rsid w:val="00200077"/>
    <w:rsid w:val="00460C0C"/>
    <w:rsid w:val="00616F39"/>
    <w:rsid w:val="0083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8347"/>
  <w15:docId w15:val="{1C1BB069-A7AC-4103-BE8B-8B817318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940216">
      <w:bodyDiv w:val="1"/>
      <w:marLeft w:val="0"/>
      <w:marRight w:val="0"/>
      <w:marTop w:val="0"/>
      <w:marBottom w:val="0"/>
      <w:divBdr>
        <w:top w:val="none" w:sz="0" w:space="0" w:color="auto"/>
        <w:left w:val="none" w:sz="0" w:space="0" w:color="auto"/>
        <w:bottom w:val="none" w:sz="0" w:space="0" w:color="auto"/>
        <w:right w:val="none" w:sz="0" w:space="0" w:color="auto"/>
      </w:divBdr>
      <w:divsChild>
        <w:div w:id="267347776">
          <w:marLeft w:val="0"/>
          <w:marRight w:val="0"/>
          <w:marTop w:val="0"/>
          <w:marBottom w:val="0"/>
          <w:divBdr>
            <w:top w:val="none" w:sz="0" w:space="0" w:color="auto"/>
            <w:left w:val="none" w:sz="0" w:space="0" w:color="auto"/>
            <w:bottom w:val="none" w:sz="0" w:space="0" w:color="auto"/>
            <w:right w:val="none" w:sz="0" w:space="0" w:color="auto"/>
          </w:divBdr>
        </w:div>
        <w:div w:id="607155302">
          <w:marLeft w:val="0"/>
          <w:marRight w:val="0"/>
          <w:marTop w:val="0"/>
          <w:marBottom w:val="0"/>
          <w:divBdr>
            <w:top w:val="none" w:sz="0" w:space="0" w:color="auto"/>
            <w:left w:val="none" w:sz="0" w:space="0" w:color="auto"/>
            <w:bottom w:val="none" w:sz="0" w:space="0" w:color="auto"/>
            <w:right w:val="none" w:sz="0" w:space="0" w:color="auto"/>
          </w:divBdr>
        </w:div>
        <w:div w:id="240483993">
          <w:marLeft w:val="0"/>
          <w:marRight w:val="0"/>
          <w:marTop w:val="0"/>
          <w:marBottom w:val="0"/>
          <w:divBdr>
            <w:top w:val="none" w:sz="0" w:space="0" w:color="auto"/>
            <w:left w:val="none" w:sz="0" w:space="0" w:color="auto"/>
            <w:bottom w:val="none" w:sz="0" w:space="0" w:color="auto"/>
            <w:right w:val="none" w:sz="0" w:space="0" w:color="auto"/>
          </w:divBdr>
        </w:div>
        <w:div w:id="1803113801">
          <w:marLeft w:val="0"/>
          <w:marRight w:val="0"/>
          <w:marTop w:val="0"/>
          <w:marBottom w:val="0"/>
          <w:divBdr>
            <w:top w:val="none" w:sz="0" w:space="0" w:color="auto"/>
            <w:left w:val="none" w:sz="0" w:space="0" w:color="auto"/>
            <w:bottom w:val="none" w:sz="0" w:space="0" w:color="auto"/>
            <w:right w:val="none" w:sz="0" w:space="0" w:color="auto"/>
          </w:divBdr>
        </w:div>
        <w:div w:id="84618890">
          <w:marLeft w:val="0"/>
          <w:marRight w:val="0"/>
          <w:marTop w:val="0"/>
          <w:marBottom w:val="0"/>
          <w:divBdr>
            <w:top w:val="none" w:sz="0" w:space="0" w:color="auto"/>
            <w:left w:val="none" w:sz="0" w:space="0" w:color="auto"/>
            <w:bottom w:val="none" w:sz="0" w:space="0" w:color="auto"/>
            <w:right w:val="none" w:sz="0" w:space="0" w:color="auto"/>
          </w:divBdr>
        </w:div>
        <w:div w:id="2114595015">
          <w:marLeft w:val="0"/>
          <w:marRight w:val="0"/>
          <w:marTop w:val="0"/>
          <w:marBottom w:val="0"/>
          <w:divBdr>
            <w:top w:val="none" w:sz="0" w:space="0" w:color="auto"/>
            <w:left w:val="none" w:sz="0" w:space="0" w:color="auto"/>
            <w:bottom w:val="none" w:sz="0" w:space="0" w:color="auto"/>
            <w:right w:val="none" w:sz="0" w:space="0" w:color="auto"/>
          </w:divBdr>
        </w:div>
        <w:div w:id="1863085142">
          <w:marLeft w:val="0"/>
          <w:marRight w:val="0"/>
          <w:marTop w:val="0"/>
          <w:marBottom w:val="0"/>
          <w:divBdr>
            <w:top w:val="none" w:sz="0" w:space="0" w:color="auto"/>
            <w:left w:val="none" w:sz="0" w:space="0" w:color="auto"/>
            <w:bottom w:val="none" w:sz="0" w:space="0" w:color="auto"/>
            <w:right w:val="none" w:sz="0" w:space="0" w:color="auto"/>
          </w:divBdr>
        </w:div>
        <w:div w:id="108804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Ilott</dc:creator>
  <cp:lastModifiedBy>Annabel Wright</cp:lastModifiedBy>
  <cp:revision>2</cp:revision>
  <dcterms:created xsi:type="dcterms:W3CDTF">2021-12-06T11:47:00Z</dcterms:created>
  <dcterms:modified xsi:type="dcterms:W3CDTF">2021-12-06T11:47:00Z</dcterms:modified>
</cp:coreProperties>
</file>